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911c0166967d8313905c530e6ad0713f13788a"/>
    <w:p>
      <w:pPr>
        <w:pStyle w:val="Heading3"/>
      </w:pPr>
      <w:r>
        <w:t xml:space="preserve">В номере 2 газеты Петровка 38 опубликован материал о сотруднике «Экспертно- криминалистического центра УВД по САО</w:t>
      </w:r>
    </w:p>
    <w:p>
      <w:pPr>
        <w:pStyle w:val="FirstParagraph"/>
      </w:pPr>
      <w:r>
        <w:t xml:space="preserve">27.01.2022</w:t>
      </w:r>
    </w:p>
    <w:p>
      <w:pPr>
        <w:pStyle w:val="BodyText"/>
      </w:pPr>
      <w:r>
        <w:t xml:space="preserve">Из числа тех, кто трудится с огоньком</w:t>
      </w:r>
    </w:p>
    <w:p>
      <w:pPr>
        <w:pStyle w:val="BodyText"/>
      </w:pPr>
      <w:r>
        <w:t xml:space="preserve">Виктория Андреева родилась 8 июля 1967 года на севере Москвы: в Тимирязевском районе. Училась в средней общеобразовательной школе № 202, располагавшейся на территории нынешнего района Коптево САО столицы. В детстве увлечённо занималась спортивной и художественной гимнастикой и ходила на тренировки по конькобежному спорту на стадион «Наука» на улице Большой Академической, а ещё с удовольствием посещала репетиции в школьной театральной студии.</w:t>
      </w:r>
    </w:p>
    <w:p>
      <w:pPr>
        <w:pStyle w:val="BodyText"/>
      </w:pPr>
      <w:r>
        <w:t xml:space="preserve">У выпускницы десятилетки трудовая биография началась в июле 1984 года, то есть когда девушке-москвичке было семнадцать лет. Поработавшая сначала в гражданской сфере и одновременно учившаяся на вечернем отделении Московского техникума мебельной промышленности, в августе 1989 года поступила в военизированную пожарную охрану ГУВД Мосгорисполкома.</w:t>
      </w:r>
    </w:p>
    <w:p>
      <w:pPr>
        <w:pStyle w:val="BodyText"/>
      </w:pPr>
      <w:r>
        <w:t xml:space="preserve">А затем, в сентябре 1996 года, для Виктории Андреевой начался её продолжительный путь в экспертно-криминалистической службе органов внутренних дел. Причём вплоть до настоящего времени она входит в штат одного и того же территориального специализированного подразделения полиции мегаполиса — ЭКЦ УВД по САО. Коллеги по профессиональной стезе отлично знают, что Виктория Юрьевна — из числа тех людей, кто трудится неутомимо, с огоньком.</w:t>
      </w:r>
    </w:p>
    <w:p>
      <w:pPr>
        <w:pStyle w:val="BodyText"/>
      </w:pPr>
      <w:r>
        <w:t xml:space="preserve">— Меня, младшего лейтенанта милиции, в 1996 году назначили на должность эксперта Экспертно-криминалистического отдела УВД Северного административного округа, — вспоминает Виктория Андреева. — Тогда в окружном ЭКО служили замечательные сотрудники старой экспертной школы, у которых можно было многому научиться. Я признательна за уроки профессионального мастерства своему непосредственному наставнику — старшему эксперту Владимиру Васильевичу Скопинову, который впоследствии был заместителем начальника ЭКЦ и на пенсию ушёл в специальном звании подполковника милиции. Расширяя свой багаж знаний и умений, я последовательно прошла несколько должностных ступенек: в октябре 2000 года стала старшим экспертом 1-го отделения ЭКО, в августе 2003-го — главным экспертом 3-го отдела ЭКЦ, а в январе 2020-го меня утвердили заместителем начальника ЭКЦ УВД по САО — начальником 2-го отдела. По профильной линии — это отдел традиционных экспертиз и криминалистических учётов.</w:t>
      </w:r>
    </w:p>
    <w:p>
      <w:pPr>
        <w:pStyle w:val="BodyText"/>
      </w:pPr>
      <w:r>
        <w:t xml:space="preserve">На старте служебной карьеры Виктория Юрьевна, как пропуск в профессию, получила первый необходимый документ — свидетельство о допуске к самостоятельной работе на осмотре места происшествия. Позднее сотрудница ЭКО-ЭКЦ прошла соответствующую аттестацию и, согласно уровню своей квалификации, получила допуски на право производства криминалистических экспертиз: дактилоскопической; почерковедческой; технико-криминалистической экспертизы документов; экспертизы холодного и метательного оружия.</w:t>
      </w:r>
    </w:p>
    <w:p>
      <w:pPr>
        <w:pStyle w:val="BodyText"/>
      </w:pPr>
      <w:r>
        <w:t xml:space="preserve">Заочно окончив в 2010 году Московский институт предпринимательства и права, Виктория Андреева стала дипломированным юристом.</w:t>
      </w:r>
    </w:p>
    <w:p>
      <w:pPr>
        <w:pStyle w:val="BodyText"/>
      </w:pPr>
      <w:r>
        <w:t xml:space="preserve">Осмотр места происшествия — дело кропотливое</w:t>
      </w:r>
    </w:p>
    <w:p>
      <w:pPr>
        <w:pStyle w:val="BodyText"/>
      </w:pPr>
      <w:r>
        <w:t xml:space="preserve">Рассказывая про специфику экспертного дела, собеседница корреспондента газеты «Петровка. 38» выделяет:</w:t>
      </w:r>
    </w:p>
    <w:p>
      <w:pPr>
        <w:pStyle w:val="BodyText"/>
      </w:pPr>
      <w:r>
        <w:t xml:space="preserve">— Деятельность эксперта — это повседневный напряжённый, кропотливый труд. Даже находясь дома, ты всё равно не перестаёшь думать, а по максимуму ли сделана вся возможная работа криминалиста при осмотре места происшествия. На каждом таком неотложном следственном действии эксперт обычно проводит не менее трёх часов, а бывает — и втрое-вчетверо больше, когда осматривается место совершения тяжкого либо особо тяжкого преступления. Ведь надо тщательно обследовать с целью поиска вещественных доказательств не только само место происшествия, но и прилегающую территорию, порой — весьма обширную.</w:t>
      </w:r>
    </w:p>
    <w:p>
      <w:pPr>
        <w:pStyle w:val="BodyText"/>
      </w:pPr>
      <w:r>
        <w:t xml:space="preserve">Как пояснила старший офицер полиции Андреева, в 1990-е годы нередко бывали осмотры мест происшествий, связанных с применением преступниками огнестрельного оружия. Одна из таких резонансных уголовных историй в духе «лихих девяностых» произошла тогда в одном из общежитий на территории САО, когда в результате по сути бандитской стрельбы пострадали несколько человек.</w:t>
      </w:r>
    </w:p>
    <w:p>
      <w:pPr>
        <w:pStyle w:val="BodyText"/>
      </w:pPr>
      <w:r>
        <w:t xml:space="preserve">— Вооружённый преступник вёл огонь по людям и на входе в общежитие, и в самом здании — в холле на первом этаже, куда забежали с улицы спасавшиеся от криминального стрелка случайные потерпевшие, — сообщает Виктория Юрьевна подробности относительно давнего дерзкого противоправного демарша. — Убив одного человека и ранив нескольких потерпевших, напавший скрылся. В составе следственно-оперативной группы я одна по экспертной линии производила осмотр места происшествия, который начался в дневное время и продлился часов пять — до вечера. Помимо холла и входа в общежитие, где были обнаружены и изъяты более десятка стреляных гильз и биологические следы — кровь, осматривались на ближайшей территории все кусты и помойки. Никаких видеокамер тут и в помине не было, поэтому путь движения преступника устанавливали по показаниям очевидцев. И вот в окрестностях общежития, на одной из стационарных площадок для сбора бытовых отходов, при проверке мусорного контейнера отыскали-таки орудие преступления — пистолет с пустой обоймой…</w:t>
      </w:r>
    </w:p>
    <w:p>
      <w:pPr>
        <w:pStyle w:val="BodyText"/>
      </w:pPr>
      <w:r>
        <w:t xml:space="preserve">Руководитель и универсальный специалист</w:t>
      </w:r>
    </w:p>
    <w:p>
      <w:pPr>
        <w:pStyle w:val="BodyText"/>
      </w:pPr>
      <w:r>
        <w:t xml:space="preserve">Характеризуя Викторию Андрееву, начальник Экспертно-криминалистического центра УВД по САО подполковник полиции Денис Софронов отмечает:</w:t>
      </w:r>
    </w:p>
    <w:p>
      <w:pPr>
        <w:pStyle w:val="BodyText"/>
      </w:pPr>
      <w:r>
        <w:t xml:space="preserve">— На должности заместителя начальника ЭКЦ — начальника 2-го отдела Виктория Юрьевна служит около двух лет. Пройдя путь становления как руководитель, теперь подполковник полиции Виктория Андреева трудится эффективно. Она быстро и квалифицированно выполняет задания в рамках своих функциональных обязанностей, грамотно и чётко организует работу подчинённых. Наряду с этим, в интересах дела стремится к совершенствованию организации профессиональной деятельности личного состава. Так, заслуга Виктории Юрьевны в том, что оборудована криминалистическая лаборатория для работы экспертов с вещественными доказательствами. В данном помещении появился вытяжной шкаф, а в целом — в лаборатории и удобно, и красиво, не говоря уже о соблюдении в ней необходимых технических требований. Курирование работы по подтверждению соответствующих допусков сотрудниками нашего центра, содействие в повышении их квалификации — всё это тоже входит в компетенцию моей коллеги. Основное направление экспертного труда у неё — выполнение технико-криминалистической экспертизы документов. Вообще же, Виктория Юрьевна — универсальный специалист, поэтому и поныне занимается производством почерковедческих, дактилоскопических и других видов экспертиз. В частности, она по запросу избирательных органов дважды участвовала в проверке подписных листов кандидатов в депутаты: на выборах в 2019 году в Мосгордуму, а в 2021-м — в Госдуму. Причём оба раза Виктория Андреева была старшей группы экспертов-почерковедов при окружной избирательной комиссии, осуществивших указанное проверочное мероприятие.</w:t>
      </w:r>
    </w:p>
    <w:p>
      <w:pPr>
        <w:pStyle w:val="BodyText"/>
      </w:pPr>
      <w:r>
        <w:t xml:space="preserve">Как уже упомянуто Денисом Николаевичем, Виктория Юрьевна и теперь, наряду с выполнением обязанностей руководителя, довольно активно продолжает заниматься привычным делом — производством экспертиз.</w:t>
      </w:r>
    </w:p>
    <w:p>
      <w:pPr>
        <w:pStyle w:val="BodyText"/>
      </w:pPr>
      <w:r>
        <w:t xml:space="preserve">— Мы, эксперты, в прямом и переносном смысле не ищем лёгких путей, — улыбается Виктория Андреева. — Хотя я и женщина, но у меня любимое направление, пусть оно и одно из самых сложных, — экспертиза холодного и метательного оружия. Например, в 2019 году я свыше месяца производила экспертизу по двадцати четырём интересным объектам по уголовному делу в отношении двух сообщников. Они в 2018 году похитили из офиса коммерческой организации коллекцию холодного оружия, а также некоторые другие ценности и личные вещи персонала бизнес-центра. Потерпевшим был причинён материальный ущерб в особо крупном размере — на общую сумму свыше 1 миллиона 400 тысяч рублей. Подозреваемых задержали, а украденное ими было найдено и изъято. При производстве данной экспертизы в мою задачу входило сделать вывод по каждому из предметов коллекции, является ли тот или иной объект холодным оружием либо сувенирным изделием подобного рода. Среди изготовленных промышленным способом были такие раритеты, как штык бельгийского образца 1868 года, штык французского образца 1886/1893/1916 годов, тесак рядового состава германского Красного Креста образца 1938 года и прочие. С профессиональной точки зрения любопытно было поработать и с довольно качественными подделками — «репликами» образцов холодного оружия под старину.</w:t>
      </w:r>
    </w:p>
    <w:p>
      <w:pPr>
        <w:pStyle w:val="BodyText"/>
      </w:pPr>
      <w:r>
        <w:t xml:space="preserve">«Северный округ — это вся моя жизнь»</w:t>
      </w:r>
    </w:p>
    <w:p>
      <w:pPr>
        <w:pStyle w:val="BodyText"/>
      </w:pPr>
      <w:r>
        <w:t xml:space="preserve">Конечно же, миссию наставничества Виктория Юрьевна тоже считает очень важной. Среди её подопечных была эксперт 2-го отдела ЭКЦ лейтенант полиции Кристина Борзова — выпускница Московского университета МВД России имени В.Я Кикотя. Сейчас Кристина Олеговна — старший эксперт 2-го отдела центра, капитан полиции. Под руководством начальника отдела Андреевой служат и некоторые другие её воспитанники, в том числе старший эксперт майор полиции Маргарита Кольцова, эксперты капитан полиции Полина Кондратьева и старший лейтенант полиции Антон Чеха.</w:t>
      </w:r>
    </w:p>
    <w:p>
      <w:pPr>
        <w:pStyle w:val="BodyText"/>
      </w:pPr>
      <w:r>
        <w:t xml:space="preserve">— Северный округ — это вся моя жизнь, — резюмирует Виктория Андреева. — Тут я появилась на белый свет, и здесь, в САО Москвы, тружусь. Воспитала двух дочерей: Татьяна — экономист, Полина — студентка вуза. Моя сестра-двойняшка Вероника Юрьевна Чурикова, капитан внутренней службы в отставке, работала кинологом в одной из правоохранительных структур столицы. Муж Дмитрий Юрьевич, прапорщик полиции, — полицейский-водитель одного из окружных ОМВД. За всё время службы экспертный труд меня не разочаровал, а продолжает приносить позитивные впечатления. В нашей работе совесть превыше всего, а ещё нужны и ответственность, и внимательность, и трудолюбие, и усердие, и в какой-то мере самопожертвование. Зато постоянно получаешь удовлетворение от своей хорошо проделанной работы, и у каждого специалиста в нашей профессии непрерывно идёт саморазвитие. К слову, в сентябре 2020 года окончила Высшие академические курсы руководящего состава экспертно-криминалистической службы в системе МВД России. А увлечение у меня — поистине природная отрада: в весенне-летний сезон обожаю ухаживать за цветами на своей даче.</w:t>
      </w:r>
    </w:p>
    <w:p>
      <w:pPr>
        <w:pStyle w:val="BodyText"/>
      </w:pPr>
      <w:r>
        <w:t xml:space="preserve">* * *</w:t>
      </w:r>
    </w:p>
    <w:p>
      <w:pPr>
        <w:pStyle w:val="BodyText"/>
      </w:pPr>
      <w:r>
        <w:t xml:space="preserve">Удостоенная медали «За отличие в службе» трёх степеней, Виктория Юрьевна имеет и другие ведомственные поощрения за результативную правоохранительную деятельность. В частности, в сентябре 2019 года подполковник полиции Виктория Андреева награждена Почётной грамотой МВД России «за образцовое исполнение служебных обязанностей и достигнутые успехи в работе».</w:t>
      </w:r>
    </w:p>
    <w:p>
      <w:pPr>
        <w:pStyle w:val="BodyText"/>
      </w:pPr>
      <w:r>
        <w:t xml:space="preserve">Автор статьи: Александр ТАРАСОВ</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http://begovoy.mos.ru/safety/atc-cao-reports/detail/10583122.html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05831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05831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2025-06-13T05:50:28Z</dcterms:created>
  <dcterms:modified xsi:type="dcterms:W3CDTF">2025-06-13T05:50:28Z</dcterms:modified>
</cp:coreProperties>
</file>

<file path=docProps/custom.xml><?xml version="1.0" encoding="utf-8"?>
<Properties xmlns="http://schemas.openxmlformats.org/officeDocument/2006/custom-properties" xmlns:vt="http://schemas.openxmlformats.org/officeDocument/2006/docPropsVTypes"/>
</file>