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fcdb893b88b5211ff4d671087053ef798934a"/>
    <w:p>
      <w:pPr>
        <w:pStyle w:val="Heading3"/>
      </w:pPr>
      <w:r>
        <w:t xml:space="preserve">Сотрудники севера столицы задержали подозреваемого в квартирной краже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rPr>
          <w:iCs/>
          <w:i/>
        </w:rPr>
        <w:t xml:space="preserve">Предварительно установлено, что злоумышленник в ночное время суток воспользовался тем, что дверь в квартиру была не заперта, проник в жилое помещение и тайно похитил два мобильных телефона и планшет хозяина пока тот спал. Общая сумма ущерба составила 58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патрульно-постовой службы ОМВД России по району Западное Дегунино на Коровинском шоссе задержан подозреваемый в краже. Им оказался 34-летний ранее судимый приезжий мужчина. Злоумышленник в содеянном полностью изобличён. Похищенное изъято и будет возвращено владельцу.</w:t>
      </w:r>
    </w:p>
    <w:p>
      <w:pPr>
        <w:pStyle w:val="BodyText"/>
      </w:pPr>
      <w:r>
        <w:t xml:space="preserve">Следствием ОМВД России по району Западное Дегунино возбуждено уголовное дело по признакам преступления, предусмотренного частью 3 статьи 158 УК РФ «Кража». Санкция данной статьи предусматривает наказание в виде лишения свободы на срок до шести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http://begovoy.mos.ru/objavleniya/security/detail/10523056.html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23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23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2025-06-13T07:33:39Z</dcterms:created>
  <dcterms:modified xsi:type="dcterms:W3CDTF">2025-06-13T07:33:39Z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