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a9bbdb7ff5cf5425ddfe8df3b5f7c0c9394cf1"/>
    <w:p>
      <w:pPr>
        <w:pStyle w:val="Heading3"/>
      </w:pPr>
      <w:r>
        <w:t xml:space="preserve">В номере 37 газеты Петровка 38 опубликована статья о начальнике СЧ СУ УВД по САО ГУ МВД России по г. Москве полковнике юстиции Марии Виноградовой</w:t>
      </w:r>
    </w:p>
    <w:p>
      <w:pPr>
        <w:pStyle w:val="FirstParagraph"/>
      </w:pPr>
      <w:r>
        <w:t xml:space="preserve">13.10.2021</w:t>
      </w:r>
    </w:p>
    <w:p>
      <w:pPr>
        <w:pStyle w:val="BodyText"/>
      </w:pPr>
      <w:r>
        <w:drawing>
          <wp:inline>
            <wp:extent cx="5334000" cy="3556000"/>
            <wp:effectExtent b="0" l="0" r="0" t="0"/>
            <wp:docPr descr="" title="" id="21" name="Picture"/>
            <a:graphic>
              <a:graphicData uri="http://schemas.openxmlformats.org/drawingml/2006/picture">
                <pic:pic>
                  <pic:nvPicPr>
                    <pic:cNvPr descr="/mnt/u01/sites/begovoy.mos.ru/www/upload_local/iblock/56a/56a15c37b637cbf73a22a8ae32c0aa7e/18450.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rPr>
          <w:iCs/>
          <w:i/>
        </w:rPr>
        <w:t xml:space="preserve">7 августа 2021 года тяжёлая весть поразила сотрудников и ветеранов столичного главка — ушла из жизни полковник юстиции Мария Виноградова, руководитель Следственного управления УВД по САО Москвы. Мария Павловна скончалась в возрасте 45 лет, оставив безутешными сослуживцев, близких и, конечно, родных, среди которых её папа и четверо детей — два сына и две дочки.</w:t>
      </w:r>
    </w:p>
    <w:p>
      <w:pPr>
        <w:pStyle w:val="BodyText"/>
      </w:pPr>
      <w:r>
        <w:t xml:space="preserve">Мария Павловна до последнего дня оставалась на посту и продолжала руководить следственным управлением, направлять деятельность подчинённых, лично участвовать в расследовании резонансных преступлений.</w:t>
      </w:r>
    </w:p>
    <w:p>
      <w:pPr>
        <w:pStyle w:val="BodyText"/>
      </w:pPr>
      <w:r>
        <w:t xml:space="preserve">Мария Виноградова (Кочеткова) появилась на свет 11 февраля 1976 года в Москве. Её родители работали инженерами на одном из предприятий столицы и были далеки от правоохранительной деятельности. Но вот Маша ещё в детстве решила связать свою судьбу со служением закону, установлением в обществе порядка и справедливости.</w:t>
      </w:r>
    </w:p>
    <w:p>
      <w:pPr>
        <w:pStyle w:val="BodyText"/>
      </w:pPr>
      <w:r>
        <w:t xml:space="preserve">Ещё школьницей, рассказывала она в интервью моему коллеге Александру Тарасову, прочла книгу Льва Шейнина «Записки следователя» и навсегда определилась с выбором профессии. Важным моментом в утверждении этого выбора явилось и то, что в средней общеобразовательной школе № 726, где она училась, в 1991 году был открыт юридический класс. В этот класс часто приходили крупные работники милиции, обучавшиеся по соседству — в Академии МВД СССР (в настоящее время Академия управления МВД России). Они выступали перед школьниками с лекциями, беседами, интересно и содержательно рассказывали о своей деятельности. Всё это ещё больше укрепляло решение девушки в выборе замечательной профессии следователя.</w:t>
      </w:r>
    </w:p>
    <w:p>
      <w:pPr>
        <w:pStyle w:val="BodyText"/>
      </w:pPr>
      <w:r>
        <w:t xml:space="preserve">После окончания средней школы она успешно сдала экзамены в Юридический институт Министерства внутренних дел Российской Федерации, в котором учёба была организована по принципу, изложенному Иоганном Вольфгангом Гёте в бессмертном произведении «Фауст»: «Суха, теория мой друг, но древо жизни пышно зеленеет».</w:t>
      </w:r>
    </w:p>
    <w:p>
      <w:pPr>
        <w:pStyle w:val="BodyText"/>
      </w:pPr>
      <w:r>
        <w:t xml:space="preserve">Выглядело это так: на первых курсах учащиеся «грызли теорию»: слушали лекции, участвовали в семинарах, штудировали толстые тома вместе и самостоятельно. А потом шли знакомиться с «правдой жизни» — становились практическими сотрудниками милиции, завершая учёбу по вечерам.</w:t>
      </w:r>
    </w:p>
    <w:p>
      <w:pPr>
        <w:pStyle w:val="BodyText"/>
      </w:pPr>
      <w:r>
        <w:t xml:space="preserve">В октябре 1995 года, окончив три курса, Мария Виноградова прибыла в УВД по САО, и в дальнейшем, кроме двух лет, когда она служила начальником следственного отдела УВД Зеленограда, вся её жизнь и служба были связаны со следственным подразделением севера Москвы.</w:t>
      </w:r>
    </w:p>
    <w:p>
      <w:pPr>
        <w:pStyle w:val="BodyText"/>
      </w:pPr>
      <w:r>
        <w:t xml:space="preserve">Ещё молодым специалистом она с огромным энтузиазмом погрузилась в работу, и вскоре ей представилась возможность проверки теории практикой, проверки навыков, умений, а самое главное — характера.</w:t>
      </w:r>
    </w:p>
    <w:p>
      <w:pPr>
        <w:pStyle w:val="BodyText"/>
      </w:pPr>
      <w:r>
        <w:t xml:space="preserve">В те годы на севере столицы свирепствовала чётко сколоченная банда — совершала убийства, грабежи, нападения, подпадавшие под статью 209 УК РФ. Члены преступной группы отличались жестокостью и даже свирепостью — пытали, мучили и убивали тех, кого грабили. Когда же их сумели упрятать за решётку, то выяснилось, что среди бандитов есть один, который обладает экстрасенсорными, гипнотическими способностями. Да и внешне выглядел как-то по-адски: горящие глаза, необычная манера разговора и поведения. Кстати, он выполнял в банде роль «мозга» — планировал преступления. Среди сотрудников милиции он получил прозвище Колдун. Над ним можно было бы посмеяться, но получилось так, что этот «гипнотизёр» сумел каким-то образом — угрозами насылая порчу на жену и детей следователя — организовать психологический прессинг сотрудника, ведущего следствие. В нашей жизни всегда что-то происходит: кто-то из близких зачихал и закашлял, кто-то подвернул ногу на ровном месте, кто-то ушибся…</w:t>
      </w:r>
    </w:p>
    <w:p>
      <w:pPr>
        <w:pStyle w:val="BodyText"/>
      </w:pPr>
      <w:r>
        <w:t xml:space="preserve">И вот такой крупный мужчина дрогнул, принёс дело руководителю подразделения с просьбой передать его кому-нибудь другому, он, дескать, чувствует себя под давлением Колдуна неуверенно, побаивается за членов своей семьи…</w:t>
      </w:r>
    </w:p>
    <w:p>
      <w:pPr>
        <w:pStyle w:val="BodyText"/>
      </w:pPr>
      <w:r>
        <w:t xml:space="preserve">Услышав об этом, молодой следователь Виноградова настояла, чтобы расследование поручили ей. И уж как потом тот Колдун ни вертелся, какие «чары» ни обещал нагнать, какие «чакры» ни закрывал и ни открывал, какие устрашающие гримасы ни строил, вся банда, кроме одного — малолетнего преступника, которому суд «отмерил» чуть меньше, получила по полной. Колдун, который иногда буквально приходил в неистовство и грозил Виноградовой, что проклянёт её (она хладнокровно отвечала: «Сама прокляну»), — также был осуждён. Некоторые члены этой банды до сих пор сидят на нарах.</w:t>
      </w:r>
    </w:p>
    <w:p>
      <w:pPr>
        <w:pStyle w:val="BodyText"/>
      </w:pPr>
      <w:r>
        <w:t xml:space="preserve">Уже тогда, в первых «битвах за закон и законность», сформировались взгляды Марии Павловны на работу следователя. Она, кстати, не любила использовать слово «работа» применительно к следствию. Считала, что подходит более высокое слово — «служение». И понимала его как служение закону, справедливости и людям.</w:t>
      </w:r>
    </w:p>
    <w:p>
      <w:pPr>
        <w:pStyle w:val="BodyText"/>
      </w:pPr>
      <w:r>
        <w:t xml:space="preserve">Здесь уместно обратиться к уже упомянутой книге следователя Льва Шейнина. В ней есть слова, которые Мария Павловна воспринимала как кодекс сотрудника правоохранительных органов. «Следователь никогда не знает сегодня, какое дело выплеснет жизнь на его рабочий стол завтра. Но каково бы ни было это дело — будет ли оно о разбое, или об убийстве, или о хищении, — за ним всегда и, прежде всего, стоят люди, каждый из них со своим характером, своей судьбой, своими чувствами. Не поняв психологии этих людей, следователь не поймёт преступления, которое они совершили».</w:t>
      </w:r>
    </w:p>
    <w:p>
      <w:pPr>
        <w:pStyle w:val="BodyText"/>
      </w:pPr>
      <w:r>
        <w:t xml:space="preserve">Мария Виноградова считала, что профессия следователя, хотя и очень трудная, вместе с тем интересная и важная для общества. Эта профессия требует от сотрудников напряжения интеллектуальных, духовных, физических сил, а также безупречного исполнения служебного долга. Конечно, соответствовать этим принципам было нелегко, но Мария Павловна была твёрдо уверена в том, что следователь — самая благородная профессия для юриста. И что случайные люди в ней надолго не задерживаются.</w:t>
      </w:r>
    </w:p>
    <w:p>
      <w:pPr>
        <w:pStyle w:val="BodyText"/>
      </w:pPr>
      <w:r>
        <w:t xml:space="preserve">Ещё она постоянно ратовала за творческий, новаторский подход к решению служебных задач. Она видела, что криминал становится всё изощрённее, коварнее, «продвинутее», потому и держала руку на пульсе — следила за всеми новинками в следственной профессии, постоянно совершенствовала методологию своей деятельности, вводила в практику эффективные профессиональные новации и постоянно требовала того же от подчинённых.</w:t>
      </w:r>
    </w:p>
    <w:p>
      <w:pPr>
        <w:pStyle w:val="BodyText"/>
      </w:pPr>
      <w:r>
        <w:t xml:space="preserve">Благодаря такому отношению к своему служебному долгу, трудолюбию, настойчивости в осуществлении поставленной цели Мария Павловна с 1996 по 2018 год прошла путь от старшего следователя 3-го отделения по расследованию организованной преступной деятельности следственной части СУ УВД Северного административного округа до заместителя начальника УВД по САО — начальника Следственного управления.</w:t>
      </w:r>
    </w:p>
    <w:p>
      <w:pPr>
        <w:pStyle w:val="BodyText"/>
      </w:pPr>
      <w:r>
        <w:t xml:space="preserve">Она непосредственный участник многих расследований, имевших большой общественный резонанс. Так, в сентябре 2018 года было возбуждено уголовное дело по части 3 статьи 159 УК Российской Федерации — по факту мошеннического хищения денежных средств у потерпевших, имеющих онкологические заболевания различных степеней тяжести. Преступники пошли на дичайшую подлость — путём обмана завладели деньгами больных раком, хотя лечение полагалось проводить бесплатно, по программе обязательного медицинского страхования.</w:t>
      </w:r>
    </w:p>
    <w:p>
      <w:pPr>
        <w:pStyle w:val="BodyText"/>
      </w:pPr>
      <w:r>
        <w:t xml:space="preserve">К уголовной ответственности привлекли четверых человек, которые открыли фальшивый офис и создали фальшивый сайт — якобы для лечения онкобольных в ведущих профильных учреждениях. Обещалась квалифицированная врачебная помощь. Потерпевшими были признаны четыре человека, передавшие мошенникам денежные средства от 250 до 450 тысяч рублей. При этом некоторым из них было оказано лечение, которое они могли получить бесплатно, а некоторые вообще ничего не получили. В ходе следствия деньги потерпевшим были возвращены, и они смогли продолжить лечение. Савёловский районный суд Москвы назначил каждому из подсудимых наказание — лишение свободы сроком от одного года до трёх лет в колонии общего режима.</w:t>
      </w:r>
    </w:p>
    <w:p>
      <w:pPr>
        <w:pStyle w:val="BodyText"/>
      </w:pPr>
      <w:r>
        <w:t xml:space="preserve">А вот другое дело. Летом 2017 года был разоблачён и арестован преступник, который выдавал себя за помощника судьи районного суда, а также сотрудника Росимущества и Управления Федеральной службы судебных приставов. Наглый самозванец сулил гражданам «выгодное вложение капиталов». Аферист обещал оказать содействие в приобретении по заниженной цене выставленного на торги арестованного имущества — квартир и автомобилей. Он брал деньги, давал расписки и, конечно, сразу пропадал. За два года совершил серию из 14 преступлений, получив от «клиентов» около 200 миллионов рублей! Когда же за него взялись следователи, этот «сын лейтенанта Шмидта» пытался свои мошеннические действия замаскировать под гражданско-правовые отношения. Дескать, давайте в суде решим наши споры. Следователи проявили настойчивость, довели дело до конца, и Головинский районный суд приговорил преступника к восьми годам лишения свободы.</w:t>
      </w:r>
    </w:p>
    <w:p>
      <w:pPr>
        <w:pStyle w:val="BodyText"/>
      </w:pPr>
      <w:r>
        <w:t xml:space="preserve">Таких и подобных случаев в биографии Марии Павловны тысячи.</w:t>
      </w:r>
    </w:p>
    <w:p>
      <w:pPr>
        <w:pStyle w:val="BodyText"/>
      </w:pPr>
      <w:r>
        <w:t xml:space="preserve">Её преданность делу, целеустремлённость и увлечённость своей работой поражали. Поистине легендой стал тот случай, когда она в четверг докладывала руководству УВД свои предложения в план работы на квартал, а на следующее утро не явилась на совещание. «А где же наша Мария Павловна?» — деловито поинтересовался генерал. «В роддоме, — улыбаясь доложила секретарь. — У Марии Павловны ночью родилась девочка». «Как?! — воскликнул руководитель, — я вчера с ней общался и ничего такого не заметил».</w:t>
      </w:r>
    </w:p>
    <w:p>
      <w:pPr>
        <w:pStyle w:val="BodyText"/>
      </w:pPr>
      <w:r>
        <w:t xml:space="preserve">Короче говоря, квартальный план, который без её подписи был «нелегитимным», спрятали в огромный букет цветов и с тысячами извинений передали в роддом. И счастливая мама, между кормёжками девочки Виктории, расписалась в своей графе.</w:t>
      </w:r>
    </w:p>
    <w:p>
      <w:pPr>
        <w:pStyle w:val="BodyText"/>
      </w:pPr>
      <w:r>
        <w:t xml:space="preserve">Хочется сделать небольшое отступление и поговорить о детях сотрудников правоохранительных органов, в частности следовательского корпуса. Мы все наслышаны о том, что наследники драматических и других актёров часто проводят своё детство за кулисами театров, цирков, концертных залов. Их просто некуда деть — садики в позднее время не работают.</w:t>
      </w:r>
    </w:p>
    <w:p>
      <w:pPr>
        <w:pStyle w:val="BodyText"/>
      </w:pPr>
      <w:r>
        <w:t xml:space="preserve">Наверное, удивлю читателя, но дети сотрудников нашего главка, особенно в следствии, где так важен принцип «Куй железо, пока горячо», также частенько сидят «за кулисами» — в служебных коридорах, засыпая на стульях, ждут, когда их мамы «закрепят» доказательства и «дожмут» разговорившихся преступников.</w:t>
      </w:r>
    </w:p>
    <w:p>
      <w:pPr>
        <w:pStyle w:val="BodyText"/>
      </w:pPr>
      <w:r>
        <w:t xml:space="preserve">Что касается Марии Павловны, то иногда ей в интересах дела приходилось выходить раньше времени из декретного отпуска. Случалось, что старший сын приносил крохотную сестричку маме на работу. Она прерывала собрание, уединялась в кабинете и кормила ребёнка. А потом возвращалась к очередному делу.</w:t>
      </w:r>
    </w:p>
    <w:p>
      <w:pPr>
        <w:pStyle w:val="BodyText"/>
      </w:pPr>
      <w:r>
        <w:t xml:space="preserve">Как известно, в результате подобных ситуаций дети артистов привычно идут в артисты и образуют творческие династии. Хочется надеяться, что так произойдёт и в нашем случае — сыновья и дочери Марии Павловны также продолжат дело своей мамы.</w:t>
      </w:r>
    </w:p>
    <w:p>
      <w:pPr>
        <w:pStyle w:val="BodyText"/>
      </w:pPr>
      <w:r>
        <w:t xml:space="preserve">В Марии Павловне удивительным образом сочетались строгость, деловитость, точность в исполнении своего долга с теплотой и участием, которое она проявляла к своим сотрудникам. Особенно много времени она уделяла молодым работникам, щедро передавая им свой богатый опыт.</w:t>
      </w:r>
    </w:p>
    <w:p>
      <w:pPr>
        <w:pStyle w:val="BodyText"/>
      </w:pPr>
      <w:r>
        <w:t xml:space="preserve">Благодаря трудолюбию, старанию, целеустремлённости возглавляемое ею Следственное управление УВД по САО находилось среди лучших родственных подразделений главка.</w:t>
      </w:r>
    </w:p>
    <w:p>
      <w:pPr>
        <w:pStyle w:val="BodyText"/>
      </w:pPr>
      <w:r>
        <w:t xml:space="preserve">Ветераны Главного следственного управления главка считают, что оставшаяся до конца верной служебному долгу полковник юстиции Мария Павловна Виноградова достойна высокой государственной награды. Они обращаются к руководству ГУ МВД России по г. Москве с просьбой поддержать эту инициативу. Это позволит достойно оценить то жертвенное служение закону, которое всей своей жизнью и службой продемонстрировала полковник юстиции Мария Виноградова и которое послужит делу патриотического воспитания молодых сотрудников столичной полиции.</w:t>
      </w:r>
    </w:p>
    <w:p>
      <w:pPr>
        <w:pStyle w:val="BodyText"/>
      </w:pPr>
      <w:r>
        <w:t xml:space="preserve">Коллектив газеты «Петровка, 38» присоединяется к этой просьбе.</w:t>
      </w:r>
    </w:p>
    <w:p>
      <w:pPr>
        <w:pStyle w:val="BodyText"/>
      </w:pPr>
      <w:r>
        <w:t xml:space="preserve">Подполковник юстиции в отставке, Федеральный судья в отставке Татьяна РОДИНА:</w:t>
      </w:r>
    </w:p>
    <w:p>
      <w:pPr>
        <w:pStyle w:val="BodyText"/>
      </w:pPr>
      <w:r>
        <w:t xml:space="preserve">— Осенью 1995 года я, сотрудник следственного подразделения УВД по САО, вышла из декретного отпуска и узнала, что к нам в отдел прибыло пополнение — двое парней (Василий Кириллов и Алексей Акинин) и две девушки (Светлана Симакова и Маша Виноградова). Мы стали вместе работать во 2-м отделении, которое расследовало преступления общеуголовного направления.</w:t>
      </w:r>
    </w:p>
    <w:p>
      <w:pPr>
        <w:pStyle w:val="BodyText"/>
      </w:pPr>
      <w:r>
        <w:t xml:space="preserve">Между мной и Машей была разница в возрасте, но в наших отношениях это не чувствовалось, она была как-то взрослее своих лет, серьёзнее сверстников. В ней сразу была заметна целеустремлённость, трудолюбие и самое главное, видно было, чего она в жизни хочет. Свои мысли, свои взгляды она формулировала лаконично и очень точно.</w:t>
      </w:r>
    </w:p>
    <w:p>
      <w:pPr>
        <w:pStyle w:val="BodyText"/>
      </w:pPr>
      <w:r>
        <w:t xml:space="preserve">В работе она была устремлена на скрупулёзное, точное, верное установление вины преступника. Никакие уловки, хитрости, не могли вывести её из себя — она методично отрабатывала все нюансы преступления.</w:t>
      </w:r>
    </w:p>
    <w:p>
      <w:pPr>
        <w:pStyle w:val="BodyText"/>
      </w:pPr>
      <w:r>
        <w:t xml:space="preserve">Помню, что тогда работавший вместе с нами следователь Валерий Михайлович Дронченко после знакомства с Машей под впечатлением её харизмы предрёк, что она обязательно станет руководителем нашего подразделения.</w:t>
      </w:r>
    </w:p>
    <w:p>
      <w:pPr>
        <w:pStyle w:val="BodyText"/>
      </w:pPr>
      <w:r>
        <w:t xml:space="preserve">Мне запомнилось одно её дело, связанное с расследованием деяний банды иностранных граждан, прибывших к нам из Средней Азии. По тем временам заметное и непростое было дело. Оно повлекло за собой множество различных экспертиз, потребовало чёткой работы переводчиков.</w:t>
      </w:r>
    </w:p>
    <w:p>
      <w:pPr>
        <w:pStyle w:val="BodyText"/>
      </w:pPr>
      <w:r>
        <w:t xml:space="preserve">Дело в том, что преступники сразу, как только на них были надеты наручники, забыли русский язык. Думали, что следователь «помучится-помучится» с переводом и отстанет. Может быть, так оно и произошло бы с другим работником, но не с Машей.</w:t>
      </w:r>
    </w:p>
    <w:p>
      <w:pPr>
        <w:pStyle w:val="BodyText"/>
      </w:pPr>
      <w:r>
        <w:t xml:space="preserve">Все документы были переведены на родной язык преступников и притом на тот редкий диалект, который они знали. Ей пришлось, конечно, потрудиться — поискать нужных лингвистов. Потом возникли «задоринки» уже в суде: текст обвинительного заключения на русском языке на полторы страницы отличался от иностранного перевода. Судья засомневался: все ли «подвиги» попали в документ? Потребовалась ещё одна экспертиза. Вот так спокойно, разумно, без лишней нервотрёпки огромное по количеству бумаг дело было завершено. И иностранные преступники получили по заслугам.</w:t>
      </w:r>
    </w:p>
    <w:p>
      <w:pPr>
        <w:pStyle w:val="BodyText"/>
      </w:pPr>
      <w:r>
        <w:t xml:space="preserve">Очень сложным для расследования было дело Севгапорта — фирмы, которая занималась строительством на Дальнем Востоке. Её головной офис находился в Северном административном округе Москвы, поэтому данным делом занималась Мария Павловна. Строила фирма плохо, воровала, вносила изменения в проекты по своему хотению, заменяла дешёвыми материалами те, которые были запланированы и на которые были выделены средства. Абсолютно бессовестные люди. Расследование потребовало множество экспертиз, заключений специалистов. Дело было доведено до суда, и преступники получили по заслугам.</w:t>
      </w:r>
    </w:p>
    <w:p>
      <w:pPr>
        <w:pStyle w:val="BodyText"/>
      </w:pPr>
      <w:r>
        <w:t xml:space="preserve">Мария Павловна была целеустремлённым человеком и многого добилась в своей работе, стала заместителем начальника УВД — начальником следственного управления, сама была очень дисциплинированным сотрудником и строго требовала того же от других, строго чтила служебную этику.</w:t>
      </w:r>
    </w:p>
    <w:p>
      <w:pPr>
        <w:pStyle w:val="BodyText"/>
      </w:pPr>
      <w:r>
        <w:t xml:space="preserve">Но это не означает, что она была этаким «синим чулком», направленным только на службу. Она была весёлым и открытым человеком. Отлично играла на фортепиано. Для того чтобы лучше ориентироваться в раскрытии экономических преступлений, окончила Московскую сельскохозяйственную академию имени Тимирязева (сейчас это Российский государственный аграрный университет), кроме того, приобрела профессию ландшафтного дизайнера. У неё, кстати, была «лёгкая рука»: всё, что она сажала, — дерево, цветы, рассада — прекрасно приживалось. Природу, как говорится, не обманешь — она доброе сердце чувствует.</w:t>
      </w:r>
    </w:p>
    <w:p>
      <w:pPr>
        <w:pStyle w:val="BodyText"/>
      </w:pPr>
      <w:r>
        <w:t xml:space="preserve">До сих пор не могу принять того, что её нет! Такая тяжёлая утрата.</w:t>
      </w:r>
    </w:p>
    <w:p>
      <w:pPr>
        <w:pStyle w:val="BodyText"/>
      </w:pPr>
      <w:r>
        <w:t xml:space="preserve">Хочу ещё сказать, что Мария Павловна буквально боготворила ветеранов нашего подразделения, у которых многое переняла в своё время. Она вникала в их нужды и делала всё, чтобы не прервалась «святая цепь» — связь между опытом и молодостью, между «отцами и детьми», чтобы крепли и умножались лучшие традиции следствия. Я искренне полагаю, что посмертное её награждение позволит новому поколению сотрудников точнее и вернее выбирать ориентиры в нашей современной непростой жизни!</w:t>
      </w:r>
    </w:p>
    <w:p>
      <w:pPr>
        <w:pStyle w:val="BodyText"/>
      </w:pPr>
      <w:r>
        <w:t xml:space="preserve">Бывший начальник Следственного отдела УВД по САО полковник полиции Алексей КАТКОВ:</w:t>
      </w:r>
    </w:p>
    <w:p>
      <w:pPr>
        <w:pStyle w:val="BodyText"/>
      </w:pPr>
      <w:r>
        <w:t xml:space="preserve">— Когда я пришёл в следственный отдел, Мария Павловна там уже работала. К нашим отношениям наиболее чётко подходит пословица о съеденном совместно «пуде соли».</w:t>
      </w:r>
    </w:p>
    <w:p>
      <w:pPr>
        <w:pStyle w:val="BodyText"/>
      </w:pPr>
      <w:r>
        <w:t xml:space="preserve">С ней мне пришлось служить и общаться как бы в трёх ипостасях. Одно время она была моим руководителем, являлась начальником следственной части, а я был начальником отдела. Потом мы вместе с нею были заместителями начальника Следственного управления — каждый из нас курировал свою сферу ответственности. Потом я стал её начальником, возглавил Следственное управление, а она стала моим заместителем. Это были разные этажи подчинённости. И должен сказать, что, несмотря на все сложности нашей следственной службы, мы всегда находили общий язык, находили такое решение, которое вело к успешному расследованию очередного дела.</w:t>
      </w:r>
    </w:p>
    <w:p>
      <w:pPr>
        <w:pStyle w:val="BodyText"/>
      </w:pPr>
      <w:r>
        <w:t xml:space="preserve">Мария Павловна полностью отдавала себя работе, ей всегда было чем заняться — никаких «пустых мест», пробуксовок. Она пока все текущие дела свои не сделает — домой не шла. Иногда приходилось даже её просить отстраниться от работы и отдохнуть, побыть дома. Должен честно сказать, что по своей отдаче, коэффициенту полезного действия она стоила нескольких специалистов, причём мужчин. Её отличала выдумка, новые подходы в расследовании преступлений. Мне помнится такой случай — в те самые «девяностые».</w:t>
      </w:r>
    </w:p>
    <w:p>
      <w:pPr>
        <w:pStyle w:val="BodyText"/>
      </w:pPr>
      <w:r>
        <w:t xml:space="preserve">На территории округа произошёл рейдерский, криминальный захват одного из промышленных зданий. В него ворвались несколько десятков боевиков, вооружённых битами, кусками арматуры, ножами и начали всё громить. Хозяевам помещения удалось вызвать милицию, которая задержала, как сейчас помню, 42 бандита. Но как только они оказались в камерах, их пыл пропал и все они оказались… незнакомыми друг другу. Просто все случайно оказались в этом помещении. И конечно, никаких сведений о себе не сообщали.</w:t>
      </w:r>
    </w:p>
    <w:p>
      <w:pPr>
        <w:pStyle w:val="BodyText"/>
      </w:pPr>
      <w:r>
        <w:t xml:space="preserve">Информацию можно было получить из их мобильных телефонов. Но чтобы войти в аппараты, нужно было знать коды, которые задержанные «забыли». Как-то всё притормозилось. Решение нашла Мария Павловна. Она предположила, что эти люди, не обладающие высоким интеллектом, в качестве кодов используют даты рождения. И точно. С помощью паспортов «открыли» телефоны и показали их владельцам, что «незнакомцы», с которыми они якобы случайно оказались в здании, — очень даже знакомы! По десять раз на день звонили друг другу. Короче, после очных ставок удалось их разговорить. Помню, что дел и бумаг было так много, что не хватало столов. Тогда помыли часть коридора и разложили прямо на полу эти кипы документов. Нам удалось выйти на организаторов этого преступления и привлечь их к ответственности…</w:t>
      </w:r>
    </w:p>
    <w:p>
      <w:pPr>
        <w:pStyle w:val="BodyText"/>
      </w:pPr>
      <w:r>
        <w:t xml:space="preserve">Мария Павловна считалась человеком строгим, но это только внешнее проявление. По сути своей она была «мамочкой», любящей своих сотрудников, вникающей в их заботы и проблемы. Она достойна того, чтобы увековечить её память наградой.</w:t>
      </w:r>
    </w:p>
    <w:p>
      <w:pPr>
        <w:pStyle w:val="BodyText"/>
      </w:pPr>
      <w:r>
        <w:t xml:space="preserve">Бывший начальник Следственного управления УВД по САО полковник юстиции Андрей МИХАЛёВ:</w:t>
      </w:r>
    </w:p>
    <w:p>
      <w:pPr>
        <w:pStyle w:val="BodyText"/>
      </w:pPr>
      <w:r>
        <w:t xml:space="preserve">— Мария Павловна пришла юным лейтенантом юстиции в следственное подразделение. Но, несмотря на молодость, у неё был абсолютно взрослый, очень серьёзный взгляд на нашу профессию. Она как губка впитывала в себя опыт старших сотрудников. Уже после первых расследованных преступлений стало понятно, что она обладает всеми необходимыми качествами для того, чтобы вырасти в настоящего мастера сыска. Так и получилось — Мария Павловна расследовала много сложных дел и стала руководителем нашего отдела.</w:t>
      </w:r>
    </w:p>
    <w:p>
      <w:pPr>
        <w:pStyle w:val="BodyText"/>
      </w:pPr>
      <w:r>
        <w:t xml:space="preserve">Но кроме одарённости, её отличала удивительная работоспособность, настойчивость в достижении намеченной цели, скрупулёзность в работе с документами.</w:t>
      </w:r>
    </w:p>
    <w:p>
      <w:pPr>
        <w:pStyle w:val="BodyText"/>
      </w:pPr>
      <w:r>
        <w:t xml:space="preserve">Её работа вызывала уважение коллег, сотрудников прокуратуры, — как правило, её квалификация преступных деяний принималась без возражений. Следственная работа занимала в её жизни очень большое место, часто ради неё она жертвовала личным временем, личными интересами. Она была сильной личностью! Конечно, мы просто обязаны сохранить память об этом удивительном человеке, отдавшем все свои силы служению закону и утверждению законности в нашем прекрасном городе.</w:t>
      </w:r>
    </w:p>
    <w:p>
      <w:pPr>
        <w:pStyle w:val="BodyText"/>
      </w:pPr>
      <w:r>
        <w:t xml:space="preserve">Бывший начальник Главного следственного управления ГУВД г. Москвы генерал-майор юстиции Виктор ДОВЖУК:</w:t>
      </w:r>
    </w:p>
    <w:p>
      <w:pPr>
        <w:pStyle w:val="BodyText"/>
      </w:pPr>
      <w:r>
        <w:t xml:space="preserve">— Когда я начинал службу в милиции Москвы, то в те годы в правоохранительных органах работало много представительниц слабого пола. Это были очень необычные сотрудники — женщины пришли на службу в начале Великой Отечественной войны, когда враг подошёл к стенам Москвы. Мужчины столичной милиции ушли на фронт, на смену им пришли женщины. Вначале они служили постовыми: патрулировали улицы, уничтожали уголовников, вражеских агентов и диверсантов, тушили бомбы-зажигалки.</w:t>
      </w:r>
    </w:p>
    <w:p>
      <w:pPr>
        <w:pStyle w:val="BodyText"/>
      </w:pPr>
      <w:r>
        <w:t xml:space="preserve">Впоследствии, когда мужчины вернулись с фронта, у этих женщин появилась возможность окончить специальные и высшие учебные заведения и перейти в другие структуры московской милиции. Служили такие специалисты и в следствии. Их отличала, извините за высокий слог, одержимость в самом лучшем понимании этого слова в работе, бескорыстие и романтическое служение закону.</w:t>
      </w:r>
    </w:p>
    <w:p>
      <w:pPr>
        <w:pStyle w:val="BodyText"/>
      </w:pPr>
      <w:r>
        <w:t xml:space="preserve">Время неумолимо — фронтовики, их традиции беззаветного служения долгу канули в Лету. Но, к счастью, не навсегда. Такие люди, как ушедшая от нас Мария Павловна, подняли их знамя — знамя борьбы с современной преступностью. Подняли и несли, держа высоко и крепко. Мария Павловна успешно продолжила лучшие традиции московского следствия. Такие люди — это бесценный дар природы, память о них нужно хранить!</w:t>
      </w:r>
    </w:p>
    <w:p>
      <w:pPr>
        <w:pStyle w:val="BodyText"/>
      </w:pPr>
      <w:r>
        <w:t xml:space="preserve">Так сложились обстоятельства, что мне нечасто приходилось видеться с нею, особенно в последние годы. Но как-то при встрече она сказала, что лейтенантские погоны на выпуске ей вручал я. Честно скажу, мне было очень приятно, и это вручение является предметом моей гордости.</w:t>
      </w:r>
    </w:p>
    <w:p>
      <w:pPr>
        <w:pStyle w:val="BodyText"/>
      </w:pPr>
      <w:r>
        <w:t xml:space="preserve">Мария Павловна достойна высокой награды — она доказала это всей своей жизнью!</w:t>
      </w:r>
    </w:p>
    <w:p>
      <w:pPr>
        <w:pStyle w:val="BodyText"/>
      </w:pPr>
      <w:r>
        <w:t xml:space="preserve">Владимир ГАЛАЙКО, фото из архива СУ УВД по САО</w:t>
      </w:r>
    </w:p>
    <w:p>
      <w:pPr>
        <w:pStyle w:val="BodyText"/>
      </w:pPr>
      <w:r>
        <w:t xml:space="preserve">Пресс-служба УВД по САО</w:t>
      </w:r>
    </w:p>
    <w:p>
      <w:pPr>
        <w:pStyle w:val="BodyText"/>
      </w:pPr>
      <w:r>
        <w:t xml:space="preserve">(495) 601-03-29</w:t>
      </w:r>
    </w:p>
    <w:bookmarkEnd w:id="23"/>
    <w:bookmarkStart w:id="26" w:name="section"/>
    <w:p>
      <w:pPr>
        <w:pStyle w:val="Heading1"/>
      </w:pPr>
    </w:p>
    <w:p>
      <w:pPr>
        <w:pStyle w:val="FirstParagraph"/>
      </w:pPr>
      <w:r>
        <w:br/>
      </w:r>
    </w:p>
    <w:p>
      <w:pPr>
        <w:pStyle w:val="BodyText"/>
      </w:pPr>
      <w:r>
        <w:t xml:space="preserve">Адрес страницы:</w:t>
      </w:r>
      <w:r>
        <w:t xml:space="preserve"> </w:t>
      </w:r>
      <w:hyperlink r:id="rId24">
        <w:r>
          <w:rPr>
            <w:rStyle w:val="Hyperlink"/>
          </w:rPr>
          <w:t xml:space="preserve">http://begovoy.mos.ru/safety/atc-cao-reports/detail/10320668.html</w:t>
        </w:r>
      </w:hyperlink>
    </w:p>
    <w:p>
      <w:pPr>
        <w:pStyle w:val="BodyText"/>
      </w:pPr>
      <w:hyperlink r:id="rId25">
        <w:r>
          <w:rPr>
            <w:rStyle w:val="Hyperlink"/>
          </w:rPr>
          <w:t xml:space="preserve">Управа района Беговой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begovoy.mos.ru" TargetMode="External" /><Relationship Type="http://schemas.openxmlformats.org/officeDocument/2006/relationships/hyperlink" Id="rId24" Target="http://begovoy.mos.ru/safety/atc-cao-reports/detail/10320668.html" TargetMode="External" /></Relationships>
</file>

<file path=word/_rels/footnotes.xml.rels><?xml version="1.0" encoding="UTF-8"?><Relationships xmlns="http://schemas.openxmlformats.org/package/2006/relationships"><Relationship Type="http://schemas.openxmlformats.org/officeDocument/2006/relationships/hyperlink" Id="rId25" Target="http://begovoy.mos.ru" TargetMode="External" /><Relationship Type="http://schemas.openxmlformats.org/officeDocument/2006/relationships/hyperlink" Id="rId24" Target="http://begovoy.mos.ru/safety/atc-cao-reports/detail/103206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2025-06-23T22:19:34Z</dcterms:created>
  <dcterms:modified xsi:type="dcterms:W3CDTF">2025-06-23T22:19:34Z</dcterms:modified>
</cp:coreProperties>
</file>

<file path=docProps/custom.xml><?xml version="1.0" encoding="utf-8"?>
<Properties xmlns="http://schemas.openxmlformats.org/officeDocument/2006/custom-properties" xmlns:vt="http://schemas.openxmlformats.org/officeDocument/2006/docPropsVTypes"/>
</file>