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90268803cdb1dbf37173f3b3111243afdd785a"/>
    <w:p>
      <w:pPr>
        <w:pStyle w:val="Heading3"/>
      </w:pPr>
      <w:r>
        <w:t xml:space="preserve">Оперативники ОМВД России по району Западное Дегунино задержали подозреваемого в мошенничестве</w:t>
      </w:r>
    </w:p>
    <w:p>
      <w:pPr>
        <w:pStyle w:val="FirstParagraph"/>
      </w:pPr>
      <w:r>
        <w:t xml:space="preserve">21.09.2021</w:t>
      </w:r>
    </w:p>
    <w:p>
      <w:pPr>
        <w:pStyle w:val="BodyText"/>
      </w:pPr>
      <w:r>
        <w:t xml:space="preserve">Полицейскими установлено, что женщина на интернет-сайте нашла объявление о сдаче квартиры в Москве в аренду. Встретившись с арендодателем и посмотрев квартиру, потерпевшая перевела на его счет 29 000 рублей. После чего злоумышленник перестал выходить на связь. Женщина еще некоторое время надеялась на порядочность коллеги по сделке, так как между сторонами был подписан договор аренды сроком на 11 месяцев и сумма, оплаченная по договору, была лишь первоначальным взносом. Однако, молодой человек на звонки обманутой им женщины, так и не отвечал.</w:t>
      </w:r>
    </w:p>
    <w:p>
      <w:pPr>
        <w:pStyle w:val="BodyText"/>
      </w:pPr>
      <w:r>
        <w:t xml:space="preserve">В результате проведения оперативно-розыскных мероприятий оперативниками уголовного розыска ОМВД России по району Западное Дегунино на Коровинском шоссе по месту постоянного проживания задержан 36-летний местный житель, подозреваемый в совершении противоправного деяния.</w:t>
      </w:r>
    </w:p>
    <w:p>
      <w:pPr>
        <w:pStyle w:val="BodyText"/>
      </w:pPr>
      <w:r>
        <w:t xml:space="preserve">Следствием СО ОМВД России по району Западное Дегунино г. Москвы возбуждено уголовное дело по признакам преступления, предусмотренного частью 2 статьи 159 УК РФ «Мошенничество». В отношении задержанного избрана мера пресечения в виде подписки о невыезде и надлежащем поведении.</w:t>
      </w:r>
    </w:p>
    <w:p>
      <w:pPr>
        <w:pStyle w:val="BodyText"/>
      </w:pPr>
      <w:r>
        <w:t xml:space="preserve">Санкция данной статьи предусматривает наказание в виде лишения свободы на срок до пяти лет.</w:t>
      </w:r>
    </w:p>
    <w:p>
      <w:pPr>
        <w:pStyle w:val="BodyText"/>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0">
        <w:r>
          <w:rPr>
            <w:rStyle w:val="Hyperlink"/>
          </w:rPr>
          <w:t xml:space="preserve">http://begovoy.mos.ru/objavleniya/security/detail/10266195.html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objavleniya/security/detail/10266195.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objavleniya/security/detail/1026619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2025-06-26T17:36:31Z</dcterms:created>
  <dcterms:modified xsi:type="dcterms:W3CDTF">2025-06-26T17:36:31Z</dcterms:modified>
</cp:coreProperties>
</file>

<file path=docProps/custom.xml><?xml version="1.0" encoding="utf-8"?>
<Properties xmlns="http://schemas.openxmlformats.org/officeDocument/2006/custom-properties" xmlns:vt="http://schemas.openxmlformats.org/officeDocument/2006/docPropsVTypes"/>
</file>