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6005273a785bd26dc1bdc4ba447abd911c618"/>
    <w:p>
      <w:pPr>
        <w:pStyle w:val="Heading3"/>
      </w:pPr>
      <w:r>
        <w:t xml:space="preserve">Начальник УВД по САО генерал-майор полиции с рабочим визитом посетил районные отделы полиции</w:t>
      </w:r>
    </w:p>
    <w:p>
      <w:pPr>
        <w:pStyle w:val="FirstParagraph"/>
      </w:pPr>
      <w:r>
        <w:t xml:space="preserve">21.09.2021</w:t>
      </w:r>
    </w:p>
    <w:p>
      <w:pPr>
        <w:pStyle w:val="BodyText"/>
      </w:pPr>
      <w:r>
        <w:t xml:space="preserve">Начальник УВД по САО ГУ МВД России по г. Москве генерал-майор полиции Алексей Ионов в рамках рабочей поездки посетил все отделы МВД на территории Северного административного округа.</w:t>
      </w:r>
    </w:p>
    <w:p>
      <w:pPr>
        <w:pStyle w:val="BodyText"/>
      </w:pPr>
      <w:r>
        <w:t xml:space="preserve">Свой визит генерал-майор полиции начал с посещения зданий отделов МВД, проверки контрольно-пропускных пунктов и служебных кабинетов. Начальник УВД Алексей Ионов побеседовал с личным составом подразделений, выслушал пожелания и предложения сотрудников и ответил на текущие рабочие вопросы.</w:t>
      </w:r>
    </w:p>
    <w:p>
      <w:pPr>
        <w:pStyle w:val="BodyText"/>
      </w:pPr>
      <w:r>
        <w:t xml:space="preserve">В ходе рабочей встречи, было уделено внимание проверке дежурных частей. Также начальник УВД нацелил личный состав на результативность работы по обеспечению охраны общественного порядка и акцентировал внимание на безопасности во время проведения предстоящих массовых мероприятий.</w:t>
      </w:r>
    </w:p>
    <w:p>
      <w:pPr>
        <w:pStyle w:val="BodyText"/>
      </w:pPr>
      <w:r>
        <w:t xml:space="preserve">В завершение рабочего визита начальник УВД по САО ГУ МВД России по г. Москве генерал-майор полиции Алексей Ионов поставил ряд задач руководству отделов МВД России на территории Северного административного округа, направленных на повышение эффективности оперативно-служебной деятельности и призвал сотрудников ОМВД к дальнейшему продуктивному взаимодействию с целью повышения уровня доверия граждан к работе полиции.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http://begovoy.mos.ru/safety/atc-cao-reports/detail/10266015.html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0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02660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2025-06-13T21:26:10Z</dcterms:created>
  <dcterms:modified xsi:type="dcterms:W3CDTF">2025-06-13T21:26:10Z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