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6e0368f967964aa47de4c48a4f6be3053357e"/>
    <w:p>
      <w:pPr>
        <w:pStyle w:val="Heading3"/>
      </w:pPr>
      <w:r>
        <w:t xml:space="preserve">Полицейские севера Москвы задержали подозреваемого в мошенничестве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t xml:space="preserve">Установлено, что злоумышленник обратился к 84-летней женщине, проживающей на Дмитровском шоссе. В ходе беседы он предложил ей свои услуги по изготовлению и установке кухонной мебели. Пенсионерка согласилась и передала ему задаток в размере 75 тысяч рублей. Однако в дальнейшем заказчица мебель не получила, а мужчина перестал выходить на связь.</w:t>
      </w:r>
    </w:p>
    <w:p>
      <w:pPr>
        <w:pStyle w:val="BodyText"/>
      </w:pPr>
      <w:r>
        <w:t xml:space="preserve">В результате проведения оперативно-розыскных мероприятий сотрудники уголовного розыска задержали подозреваемого на Чертановской улице. Им оказался 31-летний безработный приезжий мужчина. Похищенными денежными средствами злоумышленник распорядился по собственному усмотрению.</w:t>
      </w:r>
    </w:p>
    <w:p>
      <w:pPr>
        <w:pStyle w:val="BodyText"/>
      </w:pPr>
      <w:r>
        <w:t xml:space="preserve">Следствием ОМВД России по Тимирязевскому району г. Москвы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В настоящее время сотрудники полиции проводят мероприятия, направленные на установление дополнительных эпизодов противоправной деятельности задержанного.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5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http://begovoy.mos.ru/objavleniya/security/detail/10118009.html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8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118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2023-10-05T17:15:45Z</dcterms:created>
  <dcterms:modified xsi:type="dcterms:W3CDTF">2023-10-05T17:15:45Z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