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3b125dfbea0a9c1c4804978bc1985353fc5099"/>
    <w:p>
      <w:pPr>
        <w:pStyle w:val="Heading3"/>
      </w:pPr>
      <w:r>
        <w:t xml:space="preserve">В Москве полицейскими выявлен очередной факт продажи документов, связанных с вакцинацией</w:t>
      </w:r>
    </w:p>
    <w:p>
      <w:pPr>
        <w:pStyle w:val="FirstParagraph"/>
      </w:pPr>
      <w:r>
        <w:t xml:space="preserve">19.07.2021</w:t>
      </w:r>
    </w:p>
    <w:bookmarkEnd w:id="20"/>
    <w:bookmarkStart w:id="24" w:name="X539d8f54e4f362dbe41c48794c3c19acac7aa07"/>
    <w:p>
      <w:pPr>
        <w:pStyle w:val="Heading1"/>
      </w:pPr>
      <w:r>
        <w:t xml:space="preserve">«Сотрудники отдела экономической безопасности и противодействия коррупции УВД по САО ГУ МВД России по г. Москве пресекли деятельность предполагаемой изготовительницы поддельных документов.</w:t>
      </w:r>
    </w:p>
    <w:p>
      <w:pPr>
        <w:pStyle w:val="FirstParagraph"/>
      </w:pPr>
      <w:r>
        <w:t xml:space="preserve">Личность жительницы столицы, которая торговала фальшивыми справками, оперативники установили после проверочной закупки. Справка о медицинском отводе от вакцинации была заказана в Интернете без сдачи анализов и проведения осмотра врачом. У женщины-курьера полицейские обнаружили конверты с другими медицинскими документами, которые она в этот день также намеревалась передать клиентам. Согласно заключению экспертизы, все изъятые документы являются поддельными.</w:t>
      </w:r>
    </w:p>
    <w:p>
      <w:pPr>
        <w:pStyle w:val="BodyText"/>
      </w:pPr>
      <w:r>
        <w:t xml:space="preserve">По словам курьера, она уже три месяца забирает конверты для доставки у одной и той же женщины, установив личность которой сотрудники полиции провели обыск по месту ее жительства. В квартире были обнаружены печати, штампы, образцы оттисков печатей государственных медицинских учреждений г. Москвы, печати многофункциональных центров и бланки медицинских справок. По предварительным данным, с использованием специального принтера жительница столицы самостоятельно изготавливала различные документы, после чего их продавали всем желающим через сеть Интернет и популярный мессенджер.</w:t>
      </w:r>
    </w:p>
    <w:p>
      <w:pPr>
        <w:pStyle w:val="BodyText"/>
      </w:pPr>
      <w:r>
        <w:t xml:space="preserve">Сотрудниками отдела дознания УВД по САО ГУ МВД России по г. Москве возбуждено уголовное дело по признакам преступлений, предусмотренных статьей 327 УК РФ.</w:t>
      </w:r>
    </w:p>
    <w:p>
      <w:pPr>
        <w:pStyle w:val="BodyText"/>
      </w:pPr>
      <w:r>
        <w:t xml:space="preserve">Подозреваемая задержана, проводятся оперативно-розыскные мероприятия, направленные на установление всех эпизодов подделки, изготовления и оборота поддельных документов», - сообщила</w:t>
      </w:r>
      <w:r>
        <w:t xml:space="preserve"> </w:t>
      </w:r>
      <w:hyperlink r:id="rId21">
        <w:r>
          <w:rPr>
            <w:rStyle w:val="Hyperlink"/>
          </w:rPr>
          <w:t xml:space="preserve">официальный представитель МВД России Ирина Волк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http://begovoy.mos.ru/safety/atc-cao-reports/detail/10114473.html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Беговой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0114473.html" TargetMode="External" /><Relationship Type="http://schemas.openxmlformats.org/officeDocument/2006/relationships/hyperlink" Id="rId21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0114473.html" TargetMode="External" /><Relationship Type="http://schemas.openxmlformats.org/officeDocument/2006/relationships/hyperlink" Id="rId21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2025-06-13T19:57:42Z</dcterms:created>
  <dcterms:modified xsi:type="dcterms:W3CDTF">2025-06-13T19:57:42Z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