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014eac99211316544ae19119fe96a1ff57aeb"/>
    <w:p>
      <w:pPr>
        <w:pStyle w:val="Heading3"/>
      </w:pPr>
      <w:r>
        <w:t xml:space="preserve">Полицейские севера Москвы провели антинаркотические профилактические мероприятия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В рамках профилактических мероприятий в Центре социальной (постинтернатной) адаптации Департамента труда и социальной защиты населения города Москвы и в спортивной школе олимпийского резерва №73 «Виктория» сотрудники полиции УВД по САО ГУ МВД России по г. Москве с привлечением кинолога со служебной собакой провели лекции антинаркотической направленности. Сотрудник ОНК УВД по САО ГУ МВД России по г. Москве майор полиции Алексей Костиков прочитал ребятам лекцию на тему: «Профилактика наркомании. Административная и уголовная ответственность».</w:t>
      </w:r>
    </w:p>
    <w:p>
      <w:pPr>
        <w:pStyle w:val="BodyText"/>
      </w:pPr>
      <w:r>
        <w:t xml:space="preserve">Майор полиции Алексей Костиков разъяснил подросткам то, как действуют наркотики на организм человека. Беседа была направлена на пропаганду здорового образа жизни, адаптацию подростков в социуме и формирование личностных, нравственных качеств подростка и способствовала осознанию ответственности за жизненный выбор.</w:t>
      </w:r>
    </w:p>
    <w:p>
      <w:pPr>
        <w:pStyle w:val="BodyText"/>
      </w:pPr>
      <w:r>
        <w:t xml:space="preserve">Кроме того, сотрудник</w:t>
      </w:r>
      <w:r>
        <w:t xml:space="preserve"> </w:t>
      </w:r>
      <w:r>
        <w:rPr>
          <w:iCs/>
          <w:i/>
        </w:rPr>
        <w:t xml:space="preserve">ОНК УВД по САО</w:t>
      </w:r>
      <w:r>
        <w:t xml:space="preserve"> </w:t>
      </w:r>
      <w:r>
        <w:t xml:space="preserve">рассказал учащимся о наиболее частых правонарушениях и преступлениях, совершаемых несовершеннолетними, с целью недопущения совершения учащимися подобных деяний.</w:t>
      </w:r>
    </w:p>
    <w:p>
      <w:pPr>
        <w:pStyle w:val="BodyText"/>
      </w:pPr>
      <w:r>
        <w:rPr>
          <w:iCs/>
          <w:i/>
        </w:rPr>
        <w:t xml:space="preserve">В заключение беседы учащимся показали тематический фильм, а также назвали несколько факторов, по которым можно определить, что человек находится в наркотической зависимости и помочь ему справится с этой бедой.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http://begovoy.mos.ru/objavleniya/security/detail/10033093.html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33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33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2024-10-17T12:57:36Z</dcterms:created>
  <dcterms:modified xsi:type="dcterms:W3CDTF">2024-10-17T12:57:36Z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