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c4be122dbed12b7c87f994bb98286fc4cd703"/>
    <w:p>
      <w:pPr>
        <w:pStyle w:val="Heading3"/>
      </w:pPr>
      <w:r>
        <w:t xml:space="preserve">Сотрудники ДПС ГИБДД севера Москвы освободили котенка из-под капота машины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75b/75b6fb1a02f53885ea818c76718ed159/sotrudniki_gibdd_spasayut_koten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дежурную часть ОБ ДПС ГИБДД УВД по САО поступило обращение от гражданки, которая сообщила, что на улице Адмирала Макарова стоит припаркованная иномарка, из-под капота которой слышно жалобное мяуканье.</w:t>
      </w:r>
    </w:p>
    <w:p>
      <w:pPr>
        <w:pStyle w:val="BodyText"/>
      </w:pPr>
      <w:r>
        <w:t xml:space="preserve">По указанному адресу прибыл экипаж дорожно-патрульной службы в составе старшего сержанта полиции Данилы Смирнова и лейтенанта полиции Сергея Манахова. Полицейские сразу же осмотрели машину. Стало очевидно, что в моторном отсеке застрял котенок.</w:t>
      </w:r>
    </w:p>
    <w:p>
      <w:pPr>
        <w:pStyle w:val="BodyText"/>
      </w:pPr>
      <w:r>
        <w:t xml:space="preserve">Установив владельца транспортного средства, полицейские созвонились с ним по телефону и выяснили, что хозяин автомобиля находится за городом.</w:t>
      </w:r>
    </w:p>
    <w:p>
      <w:pPr>
        <w:pStyle w:val="BodyText"/>
      </w:pPr>
      <w:r>
        <w:t xml:space="preserve">Получив разрешение у собственника авто открыть капот подручными средствами, полицейские прибегли к помощи автомеханика. Совместными усилиями капот машины открыли. Сразу после освобождения от автомобильного плена спасенный малыш убежал во двор дома.</w:t>
      </w:r>
    </w:p>
    <w:p>
      <w:pPr>
        <w:pStyle w:val="BodyText"/>
      </w:pPr>
      <w:r>
        <w:t xml:space="preserve">Очевидцы, наблюдавшие за происходящим, и заявительница поблагодарили полицейских за неравнодушие и помощь.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http://begovoy.mos.ru/objavleniya/security/detail/10022576.html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022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022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2025-06-13T17:08:42Z</dcterms:created>
  <dcterms:modified xsi:type="dcterms:W3CDTF">2025-06-13T17:08:42Z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