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5b0157faf580ef6d15433e91a3bfd84553dad"/>
    <w:p>
      <w:pPr>
        <w:pStyle w:val="Heading3"/>
      </w:pPr>
      <w:r>
        <w:t xml:space="preserve">Масленичный поезд отправится в рейс с Белорусского вокзала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t xml:space="preserve">14 марта в 10:30 с Белорусского вокзала до станции Захарово проследует масленичный поезд. Об этом сообщает пресс-служба центральной пригородной пассажирской компании.</w:t>
      </w:r>
    </w:p>
    <w:p>
      <w:pPr>
        <w:pStyle w:val="BodyText"/>
      </w:pPr>
      <w:r>
        <w:t xml:space="preserve">«На один день электропоезд 6401 Москва (Белорусский вокзал) — Звенигород превратится в Масленичный поезд. В течение поездки для пассажиров будет организована специальная праздничная программа с выступлениями музыкантов и артистов. Также все желающие смогут угоститься блинами», — говорится в сообщении.</w:t>
      </w:r>
    </w:p>
    <w:p>
      <w:pPr>
        <w:pStyle w:val="BodyText"/>
      </w:pPr>
      <w:r>
        <w:t xml:space="preserve">Конечная станция поезда — поляна музея-заповедника А. С. Пушкина в Захарово, где пройдет торжество, концерт, на котором выступит народная артистка Надежда Бабкина и ее ансамбль.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http://begovoy.mos.ru/presscenter/news/detail/9779996.html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9779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presscenter/news/detail/9779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2025-06-24T11:52:26Z</dcterms:created>
  <dcterms:modified xsi:type="dcterms:W3CDTF">2025-06-24T11:52:26Z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