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93f3140962a272006c0bf5c614fbc5524866c"/>
    <w:p>
      <w:pPr>
        <w:pStyle w:val="Heading3"/>
      </w:pPr>
      <w:r>
        <w:t xml:space="preserve">Новый лифт в доме на Беговой аллее стал плавнее и быстрее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iCs/>
          <w:i/>
          <w:bCs/>
          <w:b/>
        </w:rPr>
        <w:t xml:space="preserve">В доме у центрального ипподрома установили новое современное лифтовое оборудование. Об этом сообщила пресс-служба Фонда капитального ремонта многоквартирных домов города Москвы.</w:t>
      </w:r>
    </w:p>
    <w:p>
      <w:pPr>
        <w:pStyle w:val="BodyText"/>
      </w:pPr>
      <w:r>
        <w:t xml:space="preserve">«Из окон этой девятиэтажки открывается прекрасный вид на ипподром и можно наблюдать за скачками или размеренной рысью призовых скакунов. И такая возможность бесплатного просмотра появилась на Беговой Аллее в 1965 году — именно тогда был возведён этот многоквартирный дом. Построили дом № 7 к.2 по типовому проекту „II-29-Б“. Последняя буква как раз означает, что здание имеет форму башни. Для удобства жителей в единственном подъезде сразу установили пассажирский лифт. В этом году пришло время его заменить», — говорится в сообщении.</w:t>
      </w:r>
    </w:p>
    <w:p>
      <w:pPr>
        <w:pStyle w:val="BodyText"/>
      </w:pPr>
      <w:r>
        <w:t xml:space="preserve">Отмечается, что работы велись три месяца. Кроме самой лифтовой кабины был полностью заменен весь подъемный механизм.</w:t>
      </w:r>
    </w:p>
    <w:p>
      <w:pPr>
        <w:pStyle w:val="BodyText"/>
      </w:pPr>
      <w:r>
        <w:t xml:space="preserve">«Современные технологии обеспечивают не только максимальную безопасность, но и комфорт. Так, скорость спусков и подъемов стала выше, но сам ход кабины гораздо плавнее. Пропали и ненавистные перепады высоты или так называемые „порожки“, которые создают особый дискомфорт для людей с ограниченными возможностями и молодых родителей с колясками. Но, главное, лифт стал шире. Конструкция шахты позволила увеличить дверной проём до 800 мм. Теперь здесь установлены телескопические двери со встроенной современной системой безопасности в виде инфракрасного контроля, который не дает створкам закрыться, если в проеме оказался кто-то или что-то», — добавляют в пресс-службе.</w:t>
      </w:r>
    </w:p>
    <w:p>
      <w:pPr>
        <w:pStyle w:val="BodyText"/>
      </w:pPr>
      <w:r>
        <w:t xml:space="preserve">Отмечается, что для удобства кнопки оборудованы шрифтом Брайля, на встроенном табло всегда высвечивается номер этажа и направление движения. Кабина также оснащена речевым информатором.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http://begovoy.mos.ru/presscenter/news/detail/10391639.html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10391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10391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2024-09-17T04:30:14Z</dcterms:created>
  <dcterms:modified xsi:type="dcterms:W3CDTF">2024-09-17T04:30:14Z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