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еженедельный-обход-территории-12.07.2025"/>
    <w:p>
      <w:pPr>
        <w:pStyle w:val="Heading3"/>
      </w:pPr>
      <w:r>
        <w:t xml:space="preserve">Еженедельный обход территории 12.07.2025</w:t>
      </w:r>
    </w:p>
    <w:p>
      <w:pPr>
        <w:pStyle w:val="FirstParagraph"/>
      </w:pPr>
      <w:r>
        <w:t xml:space="preserve">12.07.2025</w:t>
      </w:r>
    </w:p>
    <w:p>
      <w:pPr>
        <w:pStyle w:val="BodyText"/>
      </w:pPr>
      <w:r>
        <w:drawing>
          <wp:inline>
            <wp:extent cx="5334000" cy="49474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1207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47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185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1207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18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633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1207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3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3441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12072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4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63899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5_12072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8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12 июля</w:t>
      </w:r>
      <w:r>
        <w:t xml:space="preserve">, глава управы района Мещеряков Антон Александрович провел обход территории по запланированному маршруту. В обходе приняли участие заместитель главы управы Трушин Алексей Михайлович, начальник участка Бурмистров Владислав Геннадьевич,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В ходе обхода обсудили актуальные вопросы: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⁠благоустройство территории</w:t>
      </w:r>
      <w:r>
        <w:rPr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Новая Башиловка, д. 4</w:t>
      </w:r>
    </w:p>
    <w:p>
      <w:pPr>
        <w:pStyle w:val="BodyText"/>
      </w:pPr>
      <w:r>
        <w:t xml:space="preserve">- нанести разметку площадки для парковки спецтехники; </w:t>
      </w:r>
    </w:p>
    <w:p>
      <w:pPr>
        <w:pStyle w:val="BodyText"/>
      </w:pPr>
      <w:r>
        <w:t xml:space="preserve">- произвести кронирование деревьев на дворовой территории;</w:t>
      </w:r>
    </w:p>
    <w:p>
      <w:pPr>
        <w:pStyle w:val="BodyText"/>
      </w:pPr>
      <w:r>
        <w:t xml:space="preserve">- произвести работы по восстановлению асфальтового покрытия на парковочной площадке.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Новая Башиловка, д. 6</w:t>
      </w:r>
    </w:p>
    <w:p>
      <w:pPr>
        <w:pStyle w:val="BodyText"/>
      </w:pPr>
      <w:r>
        <w:t xml:space="preserve">- нанести разметку площадки для парковки спецтехники.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1</w:t>
      </w:r>
    </w:p>
    <w:p>
      <w:pPr>
        <w:pStyle w:val="BodyText"/>
      </w:pPr>
      <w:r>
        <w:t xml:space="preserve">- произвести монтаж сеток на баскетбольные кольца на игровой площадке;</w:t>
      </w:r>
    </w:p>
    <w:p>
      <w:pPr>
        <w:pStyle w:val="BodyText"/>
      </w:pPr>
      <w:r>
        <w:t xml:space="preserve">- произвести кронирование деревьев на дворовой территории;</w:t>
      </w:r>
    </w:p>
    <w:p>
      <w:pPr>
        <w:pStyle w:val="BodyText"/>
      </w:pPr>
      <w:r>
        <w:t xml:space="preserve">- проработать вопрос обеспечения надлежащей вентиляции в подвальных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  <w:r>
        <w:t xml:space="preserve"> 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http://begovoy.mos.ru/presscenter/calendar-of-events/detail/13101244.html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3101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3101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2025-07-14T23:29:02Z</dcterms:created>
  <dcterms:modified xsi:type="dcterms:W3CDTF">2025-07-14T23:29:02Z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