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391f48c6a15d409cf1af52252347e0b09db57"/>
    <w:p>
      <w:pPr>
        <w:pStyle w:val="Heading3"/>
      </w:pPr>
      <w:r>
        <w:t xml:space="preserve">Пожарная безопасность в многоквартирном доме: нормы и правила</w:t>
      </w:r>
    </w:p>
    <w:p>
      <w:pPr>
        <w:pStyle w:val="FirstParagraph"/>
      </w:pPr>
      <w:r>
        <w:t xml:space="preserve">06.07.2017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0bb/pozharnaya_bezopasnost_v_mnogokvartirnom_dome_60x40_1000x1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Пожарная безопасность в многоквартирном доме:</w:t>
      </w:r>
    </w:p>
    <w:p>
      <w:pPr>
        <w:pStyle w:val="BodyText"/>
      </w:pPr>
      <w:r>
        <w:rPr>
          <w:bCs/>
          <w:b/>
        </w:rPr>
        <w:t xml:space="preserve">нормы и правила</w:t>
      </w:r>
    </w:p>
    <w:p>
      <w:pPr>
        <w:pStyle w:val="BodyText"/>
      </w:pPr>
      <w:r>
        <w:t xml:space="preserve">Современные многоквартирные жилые дома обязательно оборудуются системами противопожарной защиты: дымоудаления, сигнализации, автоматического пожаротушения, оповещения и управления эвакуацией. Для эффективного тушения возгораний также предусматривается внутренний противопожарный водопровод.</w:t>
      </w:r>
    </w:p>
    <w:p>
      <w:pPr>
        <w:pStyle w:val="BodyText"/>
      </w:pPr>
      <w:r>
        <w:t xml:space="preserve">К техническим мероприятиям по обеспечению ПБ жилых домов относят те, которые:</w:t>
      </w:r>
    </w:p>
    <w:p>
      <w:pPr>
        <w:pStyle w:val="BodyText"/>
      </w:pPr>
      <w:r>
        <w:t xml:space="preserve">· обеспечивают эвакуацию;</w:t>
      </w:r>
    </w:p>
    <w:p>
      <w:pPr>
        <w:pStyle w:val="BodyText"/>
      </w:pPr>
      <w:r>
        <w:t xml:space="preserve">· ограничивают распространение пожара;</w:t>
      </w:r>
    </w:p>
    <w:p>
      <w:pPr>
        <w:pStyle w:val="BodyText"/>
      </w:pPr>
      <w:r>
        <w:t xml:space="preserve">· сигнализируют о пожаре;</w:t>
      </w:r>
    </w:p>
    <w:p>
      <w:pPr>
        <w:pStyle w:val="BodyText"/>
      </w:pPr>
      <w:r>
        <w:t xml:space="preserve">· обеспечивают подъезд пожарной охраны к зданию.</w:t>
      </w:r>
    </w:p>
    <w:p>
      <w:pPr>
        <w:pStyle w:val="BodyText"/>
      </w:pPr>
      <w:r>
        <w:t xml:space="preserve">При проектировании многоквартирных домов предусматривают следующие технические решения по пожарной безопасности:</w:t>
      </w:r>
    </w:p>
    <w:p>
      <w:pPr>
        <w:pStyle w:val="BodyText"/>
      </w:pPr>
      <w:r>
        <w:t xml:space="preserve">· противопожарные разрывы – расстояния от проектируемого объекта до близлежащих зданий и строений;</w:t>
      </w:r>
    </w:p>
    <w:p>
      <w:pPr>
        <w:pStyle w:val="BodyText"/>
      </w:pPr>
      <w:r>
        <w:t xml:space="preserve">· огнезащита строительных конструкций и инженерных систем;</w:t>
      </w:r>
    </w:p>
    <w:p>
      <w:pPr>
        <w:pStyle w:val="BodyText"/>
      </w:pPr>
      <w:r>
        <w:t xml:space="preserve">· разделение дома на пожарные отсеки;</w:t>
      </w:r>
    </w:p>
    <w:p>
      <w:pPr>
        <w:pStyle w:val="BodyText"/>
      </w:pPr>
      <w:r>
        <w:t xml:space="preserve">· разработка и расчет эвакуационных путей;</w:t>
      </w:r>
    </w:p>
    <w:p>
      <w:pPr>
        <w:pStyle w:val="BodyText"/>
      </w:pPr>
      <w:r>
        <w:t xml:space="preserve">· противодымная защита по всем путям эвакуации;</w:t>
      </w:r>
    </w:p>
    <w:p>
      <w:pPr>
        <w:pStyle w:val="BodyText"/>
      </w:pPr>
      <w:r>
        <w:t xml:space="preserve">· пожаробезопасные отделочные материалы;</w:t>
      </w:r>
    </w:p>
    <w:p>
      <w:pPr>
        <w:pStyle w:val="BodyText"/>
      </w:pPr>
      <w:r>
        <w:t xml:space="preserve">· подбор типа СОУЭ – системы оповещения и управления эвакуацией, АПС – автоматической пожарной сигнализации, с учетом возможности проживания в доме инвалидов;</w:t>
      </w:r>
    </w:p>
    <w:p>
      <w:pPr>
        <w:pStyle w:val="BodyText"/>
      </w:pPr>
      <w:r>
        <w:t xml:space="preserve">· обеспечение доступных подъездов к дому для пожарной техники;</w:t>
      </w:r>
    </w:p>
    <w:p>
      <w:pPr>
        <w:pStyle w:val="BodyText"/>
      </w:pPr>
      <w:r>
        <w:t xml:space="preserve">· расчет параметров систем пожаротушения.</w:t>
      </w:r>
    </w:p>
    <w:p>
      <w:pPr>
        <w:pStyle w:val="BodyText"/>
      </w:pPr>
      <w:r>
        <w:t xml:space="preserve">Ответственность за обеспечение пожарной безопасности жилого объекта возлагается как на застройщика, так и на жильцов, арендаторов, управляющих и уполномоченных должностных лиц.</w:t>
      </w:r>
    </w:p>
    <w:p>
      <w:pPr>
        <w:pStyle w:val="BodyText"/>
      </w:pPr>
      <w:r>
        <w:rPr>
          <w:bCs/>
          <w:b/>
        </w:rPr>
        <w:t xml:space="preserve">С целью недопущения пожаров или других опасных ситуаций жильцы многоквартирных домов должны знать и соблюдать соответствующие правила.</w:t>
      </w:r>
    </w:p>
    <w:p>
      <w:pPr>
        <w:pStyle w:val="BodyText"/>
      </w:pPr>
      <w:r>
        <w:t xml:space="preserve">Для обеспечения пожарной безопасности в жилом доме запрещено:</w:t>
      </w:r>
    </w:p>
    <w:p>
      <w:pPr>
        <w:pStyle w:val="BodyText"/>
      </w:pPr>
      <w:r>
        <w:t xml:space="preserve">1. Преобразовывать жилые помещения в производственные, предназначенные для эксплуатации и хранения ЛВЖ и / или ГЖ.</w:t>
      </w:r>
    </w:p>
    <w:p>
      <w:pPr>
        <w:pStyle w:val="BodyText"/>
      </w:pPr>
      <w:r>
        <w:t xml:space="preserve">2. Использовать чердачные и подвальные помещения по назначению, не предусмотренному проектом, хранить там баллоны с газом или другие взрывопожароопасные устройства, вещества, материалы.</w:t>
      </w:r>
    </w:p>
    <w:p>
      <w:pPr>
        <w:pStyle w:val="BodyText"/>
      </w:pPr>
      <w:r>
        <w:t xml:space="preserve">3. Не предусматривать противопожарные перегородки в складских помещениях, где хранятся горючие материалы.</w:t>
      </w:r>
    </w:p>
    <w:p>
      <w:pPr>
        <w:pStyle w:val="BodyText"/>
      </w:pPr>
      <w:r>
        <w:t xml:space="preserve">4. Использовать для уборки легковоспламеняющиеся жидкости.</w:t>
      </w:r>
    </w:p>
    <w:p>
      <w:pPr>
        <w:pStyle w:val="BodyText"/>
      </w:pPr>
      <w:r>
        <w:t xml:space="preserve">5. Выливать в канализацию ЛВЖ, ГЖ.</w:t>
      </w:r>
    </w:p>
    <w:p>
      <w:pPr>
        <w:pStyle w:val="BodyText"/>
      </w:pPr>
      <w:r>
        <w:t xml:space="preserve">6. Оставлять ЛВЖ, ГЖ, ветошь, горючие отходы без присмотра.</w:t>
      </w:r>
    </w:p>
    <w:p>
      <w:pPr>
        <w:pStyle w:val="BodyText"/>
      </w:pPr>
      <w:r>
        <w:t xml:space="preserve">7. Хранить и тем более эксплуатировать химические вещества, свойства которых в плане взрыво- и пожароопасности неизвестны.</w:t>
      </w:r>
    </w:p>
    <w:p>
      <w:pPr>
        <w:pStyle w:val="BodyText"/>
      </w:pPr>
      <w:r>
        <w:t xml:space="preserve">8. Оставлять без присмотра горящий камин, включенное электрооборудование, если это не разрешено правилами эксплуатации.</w:t>
      </w:r>
    </w:p>
    <w:p>
      <w:pPr>
        <w:pStyle w:val="BodyText"/>
      </w:pPr>
      <w:r>
        <w:t xml:space="preserve">9. Эксплуатировать неисправные приборы отопления электрообрудование, самостоятельно изготовленную отопительную аппаратуру.</w:t>
      </w:r>
    </w:p>
    <w:p>
      <w:pPr>
        <w:pStyle w:val="BodyText"/>
      </w:pPr>
      <w:r>
        <w:t xml:space="preserve">10. Размещать на батареях отопления горючие материалы.</w:t>
      </w:r>
    </w:p>
    <w:p>
      <w:pPr>
        <w:pStyle w:val="BodyText"/>
      </w:pPr>
      <w:r>
        <w:t xml:space="preserve">11. Использовать приборы с открытым огнем без соблюдения правил эксплуатации.</w:t>
      </w:r>
    </w:p>
    <w:p>
      <w:pPr>
        <w:pStyle w:val="BodyText"/>
      </w:pPr>
      <w:r>
        <w:t xml:space="preserve">12. Использовать произвольно газовые, электро- и т. п. приборы отопления.</w:t>
      </w:r>
    </w:p>
    <w:p>
      <w:pPr>
        <w:pStyle w:val="BodyText"/>
      </w:pPr>
      <w:r>
        <w:t xml:space="preserve">13. Эксплуатировать неоткалиброванные либо вручную изготовленные электрические предохранители.</w:t>
      </w:r>
    </w:p>
    <w:p>
      <w:pPr>
        <w:pStyle w:val="BodyText"/>
      </w:pPr>
      <w:r>
        <w:t xml:space="preserve">14. Эксплуатировать неисправную электропроводку.</w:t>
      </w:r>
    </w:p>
    <w:p>
      <w:pPr>
        <w:pStyle w:val="BodyText"/>
      </w:pPr>
      <w:r>
        <w:t xml:space="preserve">На случай пожара и возникновения необходимости эвакуации из здания владельцы квартир должны знать порядок эвакуации и действий. Так вероятность паники будет сведена к минимуму, что повысит шансы благополучного исхода опасной ситуации.</w:t>
      </w:r>
    </w:p>
    <w:p>
      <w:pPr>
        <w:pStyle w:val="BodyText"/>
      </w:pPr>
      <w:r>
        <w:t xml:space="preserve">А также, жильцам рекомендуется установить в квартирах системы раннего обнаружения возгораний, сигнализации. Не лишним будет и наличие огнетушителя (одного или нескольких), специальных средств индивидуальной защиты из расчета на каждого члена семьи.</w:t>
      </w:r>
    </w:p>
    <w:p>
      <w:pPr>
        <w:pStyle w:val="BodyText"/>
      </w:pPr>
      <w:r>
        <w:rPr>
          <w:bCs/>
          <w:b/>
        </w:rPr>
        <w:t xml:space="preserve">Управление по САО Главного управления МЧС России по г. Москве напоминает!!!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 Не перегружайте сети электрическими приборами!</w:t>
      </w:r>
    </w:p>
    <w:p>
      <w:pPr>
        <w:pStyle w:val="BodyText"/>
      </w:pPr>
      <w:r>
        <w:rPr>
          <w:bCs/>
          <w:b/>
        </w:rPr>
        <w:t xml:space="preserve">Если произошло возгорание, звоните по телефону 101, по сотовой связи 112.Постарайтесь как можно быстрее покинуть горящее помещение. Не теряйте времени на спасение имущества, главное – спасти себя и других, попавших в беду.</w:t>
      </w:r>
    </w:p>
    <w:p>
      <w:pPr>
        <w:pStyle w:val="BodyText"/>
      </w:pPr>
      <w:r>
        <w:rPr>
          <w:bCs/>
          <w:b/>
        </w:rPr>
        <w:t xml:space="preserve">Помните, Ваша собственная безопасность в первую очередь зависит только от вас!!!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http://begovoy.mos.ru/objavleniya/ad/detail/6388331.html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ad/detail/6388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ad/detail/6388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2025-04-26T12:08:32Z</dcterms:created>
  <dcterms:modified xsi:type="dcterms:W3CDTF">2025-04-26T12:08:32Z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